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87" w:rsidRDefault="002C7087" w:rsidP="002C7087">
      <w:pPr>
        <w:pStyle w:val="Heading1"/>
        <w:jc w:val="center"/>
      </w:pPr>
      <w:r>
        <w:t>Understanding &amp; Interpreting Poetry</w:t>
      </w:r>
    </w:p>
    <w:p w:rsidR="002C7087" w:rsidRDefault="002C7087" w:rsidP="002C7087">
      <w:pPr>
        <w:tabs>
          <w:tab w:val="left" w:pos="1122"/>
          <w:tab w:val="left" w:pos="2805"/>
        </w:tabs>
        <w:ind w:left="1122" w:hanging="374"/>
        <w:rPr>
          <w:i/>
          <w:iCs/>
        </w:rPr>
      </w:pPr>
    </w:p>
    <w:p w:rsidR="002C7087" w:rsidRDefault="002C7087" w:rsidP="002C7087">
      <w:pPr>
        <w:tabs>
          <w:tab w:val="left" w:pos="1122"/>
          <w:tab w:val="left" w:pos="2805"/>
        </w:tabs>
        <w:ind w:left="1122" w:hanging="374"/>
        <w:rPr>
          <w:i/>
          <w:iCs/>
        </w:rPr>
      </w:pPr>
      <w:r>
        <w:rPr>
          <w:i/>
          <w:iCs/>
        </w:rPr>
        <w:t xml:space="preserve">Following is a list of questions that you may apply to any poem. </w:t>
      </w:r>
      <w:bookmarkStart w:id="0" w:name="_GoBack"/>
      <w:bookmarkEnd w:id="0"/>
      <w:r>
        <w:rPr>
          <w:i/>
          <w:iCs/>
        </w:rPr>
        <w:t>Answering these questions may help you better understand the message the speaker of the poem is trying to relate.</w:t>
      </w:r>
    </w:p>
    <w:p w:rsidR="002C7087" w:rsidRDefault="002C7087" w:rsidP="002C7087">
      <w:pPr>
        <w:tabs>
          <w:tab w:val="left" w:pos="1122"/>
          <w:tab w:val="left" w:pos="2805"/>
        </w:tabs>
        <w:ind w:left="3553" w:hanging="2805"/>
      </w:pPr>
    </w:p>
    <w:p w:rsidR="002C7087" w:rsidRDefault="002C7087" w:rsidP="002C7087">
      <w:pPr>
        <w:tabs>
          <w:tab w:val="left" w:pos="1122"/>
          <w:tab w:val="left" w:pos="2805"/>
        </w:tabs>
        <w:ind w:left="3553" w:hanging="2805"/>
      </w:pP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Who is the speaker?  What kind of person is speaking?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 xml:space="preserve">To whom is the person speaking?  What </w:t>
      </w:r>
      <w:proofErr w:type="spellStart"/>
      <w:r>
        <w:t>king</w:t>
      </w:r>
      <w:proofErr w:type="spellEnd"/>
      <w:r>
        <w:t xml:space="preserve"> of person is he or she?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What is the occasion?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What is the setting in time (hour, season, century, etc.)?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What is the setting in place (indoors or outdoors, city or country, land or sea, region, country, hemisphere, etc.)?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What is the central purpose of the poem?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State the central idea or theme of the poem in a sentence.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Discuss the tone of the poem.  How is it achieved?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proofErr w:type="gramStart"/>
      <w:r>
        <w:t>a.  Outline</w:t>
      </w:r>
      <w:proofErr w:type="gramEnd"/>
      <w:r>
        <w:t xml:space="preserve"> the poem so as to show its structure and development or</w:t>
      </w:r>
      <w:r>
        <w:br/>
        <w:t>b.  Summarize the events of the poem.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Paraphrase the poem.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Discuss the diction of the poem.  Point out words that are particularly well chosen and explain why.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Discuss imagery of the poem.  What kinds of imagery are used?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 xml:space="preserve">Point out examples of metaphor, simile, </w:t>
      </w:r>
      <w:proofErr w:type="gramStart"/>
      <w:r>
        <w:t>personification</w:t>
      </w:r>
      <w:proofErr w:type="gramEnd"/>
      <w:r>
        <w:t xml:space="preserve"> and explain their appropriateness.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Point out and explain any symbols.  If the poem is allegorical, explain the allegory.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Point out and explains examples of paradox, overstatement, understatement, and irony.  What is their function?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Point out and explain any allusions.  What is their function?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Point out significant examples of sound repetition and explain their function.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What is the meter of the poem?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 xml:space="preserve">Copy the poem and mark it </w:t>
      </w:r>
      <w:proofErr w:type="spellStart"/>
      <w:r>
        <w:t>scanson</w:t>
      </w:r>
      <w:proofErr w:type="spellEnd"/>
      <w:r>
        <w:t>.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 xml:space="preserve">Discuss the </w:t>
      </w:r>
      <w:proofErr w:type="gramStart"/>
      <w:r>
        <w:t>adaptation  of</w:t>
      </w:r>
      <w:proofErr w:type="gramEnd"/>
      <w:r>
        <w:t xml:space="preserve"> sound to sense.</w:t>
      </w:r>
    </w:p>
    <w:p w:rsidR="002C7087" w:rsidRDefault="002C7087" w:rsidP="002C7087">
      <w:pPr>
        <w:numPr>
          <w:ilvl w:val="0"/>
          <w:numId w:val="1"/>
        </w:numPr>
        <w:tabs>
          <w:tab w:val="left" w:pos="1122"/>
          <w:tab w:val="left" w:pos="2805"/>
        </w:tabs>
        <w:spacing w:line="360" w:lineRule="auto"/>
      </w:pPr>
      <w:r>
        <w:t>Criticize and evaluate the poem.</w:t>
      </w:r>
    </w:p>
    <w:p w:rsidR="002C7087" w:rsidRDefault="002C7087" w:rsidP="002C7087">
      <w:pPr>
        <w:tabs>
          <w:tab w:val="left" w:pos="1122"/>
          <w:tab w:val="left" w:pos="2805"/>
        </w:tabs>
        <w:ind w:left="3553" w:hanging="2805"/>
      </w:pPr>
    </w:p>
    <w:p w:rsidR="006806E1" w:rsidRDefault="006806E1"/>
    <w:sectPr w:rsidR="006806E1" w:rsidSect="002C7087">
      <w:pgSz w:w="12240" w:h="15840"/>
      <w:pgMar w:top="360" w:right="126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74155"/>
    <w:multiLevelType w:val="hybridMultilevel"/>
    <w:tmpl w:val="37263096"/>
    <w:lvl w:ilvl="0" w:tplc="16B43CDC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87"/>
    <w:rsid w:val="002C7087"/>
    <w:rsid w:val="006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A9B2"/>
  <w15:chartTrackingRefBased/>
  <w15:docId w15:val="{A88783C1-8160-44F8-BEB3-FC615B12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0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Understanding &amp; Interpreting Poetry</vt:lpstr>
    </vt:vector>
  </TitlesOfParts>
  <Company>Breitung Township Schools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Wilinski</dc:creator>
  <cp:keywords/>
  <dc:description/>
  <cp:lastModifiedBy>Tracey Wilinski</cp:lastModifiedBy>
  <cp:revision>1</cp:revision>
  <dcterms:created xsi:type="dcterms:W3CDTF">2022-04-18T01:45:00Z</dcterms:created>
  <dcterms:modified xsi:type="dcterms:W3CDTF">2022-04-18T01:48:00Z</dcterms:modified>
</cp:coreProperties>
</file>